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D8" w:rsidRPr="00731EAF" w:rsidRDefault="00503DD8" w:rsidP="00503DD8">
      <w:pPr>
        <w:shd w:val="clear" w:color="auto" w:fill="FFFFFF"/>
        <w:tabs>
          <w:tab w:val="left" w:pos="6270"/>
        </w:tabs>
        <w:jc w:val="center"/>
        <w:rPr>
          <w:rFonts w:cstheme="minorHAnsi"/>
        </w:rPr>
      </w:pPr>
      <w:r w:rsidRPr="00731EAF">
        <w:rPr>
          <w:rFonts w:cstheme="minorHAnsi"/>
          <w:b/>
          <w:u w:val="single"/>
        </w:rPr>
        <w:t>ΥΠΟΔΕΙΓΜΑ ΕΝΤΥΠΟΥ ΟΙΚΟΝΟΜΙΚΗΣ ΠΡΟΣΦΟΡΑΣ</w:t>
      </w:r>
    </w:p>
    <w:p w:rsidR="00503DD8" w:rsidRPr="00731EAF" w:rsidRDefault="00503DD8" w:rsidP="00503DD8">
      <w:pPr>
        <w:ind w:firstLine="284"/>
        <w:jc w:val="center"/>
        <w:rPr>
          <w:rFonts w:cstheme="minorHAnsi"/>
          <w:b/>
          <w:u w:val="single"/>
        </w:rPr>
      </w:pPr>
      <w:r w:rsidRPr="00731EAF">
        <w:rPr>
          <w:rFonts w:cstheme="minorHAnsi"/>
          <w:b/>
          <w:u w:val="single"/>
        </w:rPr>
        <w:t>Ο Ι Κ Ο Ν Ο Μ Ι Κ Η     Π Ρ Ο Σ Φ Ο Ρ Α</w:t>
      </w:r>
    </w:p>
    <w:p w:rsidR="00503DD8" w:rsidRDefault="00503DD8" w:rsidP="00503DD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03DD8" w:rsidRDefault="00503DD8" w:rsidP="00503DD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03DD8" w:rsidRDefault="00503DD8" w:rsidP="00503DD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03DD8" w:rsidRDefault="00503DD8" w:rsidP="00503DD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03DD8" w:rsidRPr="006E2829" w:rsidRDefault="00503DD8" w:rsidP="00503DD8">
      <w:pPr>
        <w:spacing w:after="0" w:line="240" w:lineRule="auto"/>
        <w:rPr>
          <w:rFonts w:ascii="Arial" w:eastAsia="Calibri" w:hAnsi="Arial" w:cs="Arial"/>
          <w:lang w:eastAsia="en-US"/>
        </w:rPr>
      </w:pPr>
    </w:p>
    <w:tbl>
      <w:tblPr>
        <w:tblW w:w="10382" w:type="dxa"/>
        <w:jc w:val="center"/>
        <w:tblLook w:val="0000" w:firstRow="0" w:lastRow="0" w:firstColumn="0" w:lastColumn="0" w:noHBand="0" w:noVBand="0"/>
      </w:tblPr>
      <w:tblGrid>
        <w:gridCol w:w="1506"/>
        <w:gridCol w:w="3414"/>
        <w:gridCol w:w="3390"/>
        <w:gridCol w:w="2072"/>
      </w:tblGrid>
      <w:tr w:rsidR="00503DD8" w:rsidRPr="006E2829" w:rsidTr="00881285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503DD8" w:rsidRPr="006E2829" w:rsidRDefault="00503DD8" w:rsidP="00881285">
            <w:pPr>
              <w:spacing w:after="0" w:line="240" w:lineRule="auto"/>
              <w:contextualSpacing/>
              <w:rPr>
                <w:rFonts w:ascii="Arial" w:eastAsia="Calibri" w:hAnsi="Arial" w:cs="Arial"/>
                <w:lang w:val="en-US" w:eastAsia="en-US"/>
              </w:rPr>
            </w:pPr>
            <w:r w:rsidRPr="006E2829">
              <w:rPr>
                <w:rFonts w:ascii="Arial" w:eastAsia="Calibri" w:hAnsi="Arial" w:cs="Arial"/>
                <w:b/>
                <w:noProof/>
                <w:lang w:val="en-US" w:eastAsia="en-US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15pt;margin-top:-54.65pt;width:51.75pt;height:52.5pt;z-index:-251657216">
                  <v:imagedata r:id="rId4" o:title=""/>
                </v:shape>
                <o:OLEObject Type="Embed" ProgID="Word.Picture.8" ShapeID="_x0000_s1026" DrawAspect="Content" ObjectID="_1710583386" r:id="rId5"/>
              </w:object>
            </w:r>
            <w:r w:rsidRPr="006E2829">
              <w:rPr>
                <w:rFonts w:ascii="Arial" w:eastAsia="Calibri" w:hAnsi="Arial" w:cs="Arial"/>
                <w:lang w:val="en-US" w:eastAsia="en-US"/>
              </w:rPr>
              <w:t>ΕΛΛΗΝΙΚΗ ΔΗΜΟΚΡΑΤΙΑ</w:t>
            </w:r>
          </w:p>
        </w:tc>
        <w:tc>
          <w:tcPr>
            <w:tcW w:w="3390" w:type="dxa"/>
            <w:vAlign w:val="center"/>
          </w:tcPr>
          <w:p w:rsidR="00503DD8" w:rsidRPr="006B735C" w:rsidRDefault="00503DD8" w:rsidP="00881285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 w:rsidRPr="006B735C">
              <w:rPr>
                <w:rFonts w:ascii="Arial" w:hAnsi="Arial" w:cs="Arial"/>
                <w:b/>
              </w:rPr>
              <w:t xml:space="preserve">Παιανία </w:t>
            </w:r>
          </w:p>
        </w:tc>
        <w:tc>
          <w:tcPr>
            <w:tcW w:w="2072" w:type="dxa"/>
            <w:vAlign w:val="center"/>
          </w:tcPr>
          <w:p w:rsidR="00503DD8" w:rsidRPr="000C4F52" w:rsidRDefault="00503DD8" w:rsidP="0088128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29</w:t>
            </w:r>
            <w:r w:rsidRPr="006B735C">
              <w:rPr>
                <w:rFonts w:ascii="Arial" w:eastAsia="Calibri" w:hAnsi="Arial" w:cs="Arial"/>
                <w:b/>
                <w:lang w:val="en-US" w:eastAsia="en-US"/>
              </w:rPr>
              <w:t>/</w:t>
            </w:r>
            <w:r>
              <w:rPr>
                <w:rFonts w:ascii="Arial" w:eastAsia="Calibri" w:hAnsi="Arial" w:cs="Arial"/>
                <w:b/>
                <w:lang w:eastAsia="en-US"/>
              </w:rPr>
              <w:t>03</w:t>
            </w:r>
            <w:r w:rsidRPr="006B735C">
              <w:rPr>
                <w:rFonts w:ascii="Arial" w:eastAsia="Calibri" w:hAnsi="Arial" w:cs="Arial"/>
                <w:b/>
                <w:lang w:val="en-US" w:eastAsia="en-US"/>
              </w:rPr>
              <w:t>/20</w:t>
            </w:r>
            <w:r>
              <w:rPr>
                <w:rFonts w:ascii="Arial" w:eastAsia="Calibri" w:hAnsi="Arial" w:cs="Arial"/>
                <w:b/>
                <w:lang w:eastAsia="en-US"/>
              </w:rPr>
              <w:t>22</w:t>
            </w:r>
          </w:p>
        </w:tc>
      </w:tr>
      <w:tr w:rsidR="00503DD8" w:rsidRPr="006E2829" w:rsidTr="00881285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503DD8" w:rsidRPr="006E2829" w:rsidRDefault="00503DD8" w:rsidP="00881285">
            <w:pPr>
              <w:spacing w:after="0" w:line="240" w:lineRule="auto"/>
              <w:contextualSpacing/>
              <w:rPr>
                <w:rFonts w:ascii="Arial" w:eastAsia="Calibri" w:hAnsi="Arial" w:cs="Arial"/>
                <w:lang w:val="en-US" w:eastAsia="en-US"/>
              </w:rPr>
            </w:pPr>
            <w:r w:rsidRPr="006E2829">
              <w:rPr>
                <w:rFonts w:ascii="Arial" w:eastAsia="Calibri" w:hAnsi="Arial" w:cs="Arial"/>
                <w:lang w:val="en-US" w:eastAsia="en-US"/>
              </w:rPr>
              <w:t>ΝΟΜΟΣ  ΑΤΤΙΚΗΣ</w:t>
            </w:r>
          </w:p>
        </w:tc>
        <w:tc>
          <w:tcPr>
            <w:tcW w:w="3390" w:type="dxa"/>
            <w:vAlign w:val="center"/>
          </w:tcPr>
          <w:p w:rsidR="00503DD8" w:rsidRPr="00542C0A" w:rsidRDefault="00503DD8" w:rsidP="00881285">
            <w:pPr>
              <w:spacing w:after="0" w:line="240" w:lineRule="auto"/>
              <w:ind w:firstLine="26"/>
              <w:contextualSpacing/>
              <w:jc w:val="right"/>
              <w:rPr>
                <w:rFonts w:ascii="Arial" w:eastAsia="Calibri" w:hAnsi="Arial" w:cs="Arial"/>
                <w:b/>
                <w:bCs/>
                <w:highlight w:val="yellow"/>
                <w:lang w:eastAsia="en-US"/>
              </w:rPr>
            </w:pPr>
            <w:proofErr w:type="spellStart"/>
            <w:r w:rsidRPr="00A83158">
              <w:rPr>
                <w:rFonts w:ascii="Arial" w:hAnsi="Arial" w:cs="Arial"/>
                <w:b/>
                <w:bCs/>
              </w:rPr>
              <w:t>Αριθ.Πρωτ</w:t>
            </w:r>
            <w:proofErr w:type="spellEnd"/>
            <w:r w:rsidRPr="00A83158">
              <w:rPr>
                <w:rFonts w:ascii="Arial" w:hAnsi="Arial" w:cs="Arial"/>
                <w:b/>
                <w:bCs/>
              </w:rPr>
              <w:t>.:</w:t>
            </w:r>
          </w:p>
        </w:tc>
        <w:tc>
          <w:tcPr>
            <w:tcW w:w="2072" w:type="dxa"/>
            <w:vAlign w:val="center"/>
          </w:tcPr>
          <w:p w:rsidR="00503DD8" w:rsidRPr="009671CB" w:rsidRDefault="00503DD8" w:rsidP="00881285">
            <w:pPr>
              <w:spacing w:after="0" w:line="240" w:lineRule="auto"/>
              <w:ind w:firstLine="26"/>
              <w:contextualSpacing/>
              <w:rPr>
                <w:rFonts w:ascii="Arial" w:eastAsia="Calibri" w:hAnsi="Arial" w:cs="Arial"/>
                <w:b/>
                <w:bCs/>
                <w:highlight w:val="yellow"/>
                <w:lang w:eastAsia="en-US"/>
              </w:rPr>
            </w:pPr>
            <w:r w:rsidRPr="00190444">
              <w:rPr>
                <w:rFonts w:ascii="Arial" w:eastAsia="Calibri" w:hAnsi="Arial" w:cs="Arial"/>
                <w:b/>
                <w:bCs/>
                <w:lang w:eastAsia="en-US"/>
              </w:rPr>
              <w:t>4941</w:t>
            </w:r>
          </w:p>
        </w:tc>
      </w:tr>
      <w:tr w:rsidR="00503DD8" w:rsidRPr="006E2829" w:rsidTr="00881285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503DD8" w:rsidRPr="006E2829" w:rsidRDefault="00503DD8" w:rsidP="00881285">
            <w:pPr>
              <w:spacing w:after="0" w:line="240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6E2829">
              <w:rPr>
                <w:rFonts w:ascii="Arial" w:eastAsia="Calibri" w:hAnsi="Arial" w:cs="Arial"/>
                <w:lang w:eastAsia="en-US"/>
              </w:rPr>
              <w:t>ΔΗΜΟΣ  ΠΑΙΑΝΙΑΣ</w:t>
            </w:r>
          </w:p>
        </w:tc>
        <w:tc>
          <w:tcPr>
            <w:tcW w:w="5462" w:type="dxa"/>
            <w:gridSpan w:val="2"/>
            <w:vAlign w:val="center"/>
          </w:tcPr>
          <w:p w:rsidR="00503DD8" w:rsidRPr="00ED66A6" w:rsidRDefault="00503DD8" w:rsidP="00881285">
            <w:pPr>
              <w:spacing w:after="0" w:line="240" w:lineRule="auto"/>
              <w:contextualSpacing/>
              <w:rPr>
                <w:rFonts w:ascii="Arial" w:hAnsi="Arial" w:cs="Arial"/>
                <w:caps/>
                <w:lang w:eastAsia="en-US"/>
              </w:rPr>
            </w:pPr>
            <w:r w:rsidRPr="00ED66A6">
              <w:rPr>
                <w:rFonts w:ascii="Arial" w:hAnsi="Arial" w:cs="Arial"/>
                <w:b/>
                <w:caps/>
                <w:lang w:eastAsia="en-US"/>
              </w:rPr>
              <w:t xml:space="preserve">ΕΡΓΟ:   </w:t>
            </w:r>
            <w:r w:rsidRPr="00ED66A6">
              <w:rPr>
                <w:rFonts w:ascii="Arial" w:hAnsi="Arial" w:cs="Arial"/>
                <w:lang w:eastAsia="en-US"/>
              </w:rPr>
              <w:t xml:space="preserve">ΠΡΟΜΗΘΕΙΑ </w:t>
            </w:r>
            <w:r>
              <w:rPr>
                <w:rFonts w:ascii="Arial" w:hAnsi="Arial" w:cs="Arial"/>
                <w:lang w:eastAsia="en-US"/>
              </w:rPr>
              <w:t>ΠΕΤΡΕΛΑΙΟΥ ΘΕΡΜΑΝΣΗΣ</w:t>
            </w:r>
          </w:p>
        </w:tc>
      </w:tr>
      <w:tr w:rsidR="00503DD8" w:rsidRPr="006E2829" w:rsidTr="00881285">
        <w:trPr>
          <w:cantSplit/>
          <w:trHeight w:hRule="exact" w:val="284"/>
          <w:jc w:val="center"/>
        </w:trPr>
        <w:tc>
          <w:tcPr>
            <w:tcW w:w="4920" w:type="dxa"/>
            <w:gridSpan w:val="2"/>
            <w:vAlign w:val="center"/>
          </w:tcPr>
          <w:p w:rsidR="00503DD8" w:rsidRPr="006E2829" w:rsidRDefault="00503DD8" w:rsidP="00881285">
            <w:pPr>
              <w:spacing w:after="0" w:line="240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E64D7C">
              <w:rPr>
                <w:rFonts w:ascii="Arial" w:hAnsi="Arial" w:cs="Arial"/>
                <w:color w:val="000000"/>
                <w:lang w:bidi="el-GR"/>
              </w:rPr>
              <w:t>ΔΙΕΥΘΥΝΣΗ ΠΕΡΙΒΑΛΛΟΝΤΟΣ</w:t>
            </w:r>
          </w:p>
        </w:tc>
        <w:tc>
          <w:tcPr>
            <w:tcW w:w="5462" w:type="dxa"/>
            <w:gridSpan w:val="2"/>
            <w:vAlign w:val="center"/>
          </w:tcPr>
          <w:p w:rsidR="00503DD8" w:rsidRPr="00ED66A6" w:rsidRDefault="00503DD8" w:rsidP="00881285">
            <w:pPr>
              <w:spacing w:after="0" w:line="240" w:lineRule="auto"/>
              <w:contextualSpacing/>
              <w:rPr>
                <w:rFonts w:ascii="Arial" w:hAnsi="Arial" w:cs="Arial"/>
                <w:bCs/>
                <w:caps/>
                <w:lang w:eastAsia="en-US"/>
              </w:rPr>
            </w:pPr>
            <w:r w:rsidRPr="00ED66A6">
              <w:rPr>
                <w:rFonts w:ascii="Arial" w:hAnsi="Arial" w:cs="Arial"/>
                <w:bCs/>
                <w:caps/>
                <w:lang w:eastAsia="en-US"/>
              </w:rPr>
              <w:t xml:space="preserve">ΓΙΑ </w:t>
            </w:r>
            <w:r>
              <w:rPr>
                <w:rFonts w:ascii="Arial" w:hAnsi="Arial" w:cs="Arial"/>
                <w:bCs/>
                <w:caps/>
                <w:lang w:eastAsia="en-US"/>
              </w:rPr>
              <w:t>ΤΡΙΑ</w:t>
            </w:r>
            <w:r w:rsidRPr="00ED66A6">
              <w:rPr>
                <w:rFonts w:ascii="Arial" w:hAnsi="Arial" w:cs="Arial"/>
                <w:bCs/>
                <w:caps/>
                <w:lang w:eastAsia="en-US"/>
              </w:rPr>
              <w:t xml:space="preserve"> ΕΤ</w:t>
            </w:r>
            <w:r>
              <w:rPr>
                <w:rFonts w:ascii="Arial" w:hAnsi="Arial" w:cs="Arial"/>
                <w:bCs/>
                <w:caps/>
                <w:lang w:eastAsia="en-US"/>
              </w:rPr>
              <w:t>Η</w:t>
            </w:r>
          </w:p>
        </w:tc>
      </w:tr>
      <w:tr w:rsidR="00503DD8" w:rsidRPr="006E2829" w:rsidTr="00881285">
        <w:trPr>
          <w:cantSplit/>
          <w:trHeight w:hRule="exact" w:val="284"/>
          <w:jc w:val="center"/>
        </w:trPr>
        <w:tc>
          <w:tcPr>
            <w:tcW w:w="1506" w:type="dxa"/>
            <w:vAlign w:val="center"/>
          </w:tcPr>
          <w:p w:rsidR="00503DD8" w:rsidRPr="00E64D7C" w:rsidRDefault="00503DD8" w:rsidP="00881285">
            <w:pPr>
              <w:ind w:right="-108"/>
              <w:contextualSpacing/>
              <w:rPr>
                <w:rFonts w:ascii="Arial" w:eastAsia="Calibri" w:hAnsi="Arial" w:cs="Arial"/>
                <w:lang w:val="en-US"/>
              </w:rPr>
            </w:pPr>
            <w:proofErr w:type="spellStart"/>
            <w:r w:rsidRPr="00E64D7C">
              <w:rPr>
                <w:rFonts w:ascii="Arial" w:eastAsia="Calibri" w:hAnsi="Arial" w:cs="Arial"/>
              </w:rPr>
              <w:t>Ταχ</w:t>
            </w:r>
            <w:proofErr w:type="spellEnd"/>
            <w:r w:rsidRPr="00E64D7C">
              <w:rPr>
                <w:rFonts w:ascii="Arial" w:eastAsia="Calibri" w:hAnsi="Arial" w:cs="Arial"/>
              </w:rPr>
              <w:t>. Δ/</w:t>
            </w:r>
            <w:proofErr w:type="spellStart"/>
            <w:r w:rsidRPr="00E64D7C">
              <w:rPr>
                <w:rFonts w:ascii="Arial" w:eastAsia="Calibri" w:hAnsi="Arial" w:cs="Arial"/>
              </w:rPr>
              <w:t>νση</w:t>
            </w:r>
            <w:proofErr w:type="spellEnd"/>
            <w:r w:rsidRPr="00E64D7C">
              <w:rPr>
                <w:rFonts w:ascii="Arial" w:eastAsia="Calibri" w:hAnsi="Arial" w:cs="Arial"/>
                <w:lang w:val="en-US"/>
              </w:rPr>
              <w:t xml:space="preserve">   :</w:t>
            </w:r>
          </w:p>
        </w:tc>
        <w:tc>
          <w:tcPr>
            <w:tcW w:w="3414" w:type="dxa"/>
          </w:tcPr>
          <w:p w:rsidR="00503DD8" w:rsidRPr="00E64D7C" w:rsidRDefault="00503DD8" w:rsidP="00881285">
            <w:pPr>
              <w:ind w:right="-1617"/>
              <w:rPr>
                <w:rFonts w:ascii="Arial" w:hAnsi="Arial" w:cs="Arial"/>
              </w:rPr>
            </w:pPr>
            <w:proofErr w:type="spellStart"/>
            <w:r w:rsidRPr="00E64D7C">
              <w:rPr>
                <w:rFonts w:ascii="Arial" w:hAnsi="Arial" w:cs="Arial"/>
                <w:color w:val="000000"/>
                <w:lang w:bidi="el-GR"/>
              </w:rPr>
              <w:t>Μιχ</w:t>
            </w:r>
            <w:proofErr w:type="spellEnd"/>
            <w:r w:rsidRPr="00E64D7C">
              <w:rPr>
                <w:rFonts w:ascii="Arial" w:hAnsi="Arial" w:cs="Arial"/>
                <w:color w:val="000000"/>
                <w:lang w:bidi="el-GR"/>
              </w:rPr>
              <w:t>. Παπακωνσταντίνου 1</w:t>
            </w:r>
          </w:p>
        </w:tc>
        <w:tc>
          <w:tcPr>
            <w:tcW w:w="5462" w:type="dxa"/>
            <w:gridSpan w:val="2"/>
            <w:vAlign w:val="center"/>
          </w:tcPr>
          <w:p w:rsidR="00503DD8" w:rsidRPr="006E2829" w:rsidRDefault="00503DD8" w:rsidP="00881285">
            <w:pPr>
              <w:spacing w:after="0" w:line="240" w:lineRule="auto"/>
              <w:ind w:firstLine="26"/>
              <w:contextualSpacing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503DD8" w:rsidRPr="006E2829" w:rsidTr="00881285">
        <w:trPr>
          <w:cantSplit/>
          <w:trHeight w:hRule="exact" w:val="284"/>
          <w:jc w:val="center"/>
        </w:trPr>
        <w:tc>
          <w:tcPr>
            <w:tcW w:w="1506" w:type="dxa"/>
            <w:vAlign w:val="center"/>
          </w:tcPr>
          <w:p w:rsidR="00503DD8" w:rsidRPr="00E64D7C" w:rsidRDefault="00503DD8" w:rsidP="00881285">
            <w:pPr>
              <w:ind w:right="-108"/>
              <w:contextualSpacing/>
              <w:rPr>
                <w:rFonts w:ascii="Arial" w:eastAsia="Calibri" w:hAnsi="Arial" w:cs="Arial"/>
              </w:rPr>
            </w:pPr>
            <w:proofErr w:type="spellStart"/>
            <w:r w:rsidRPr="00E64D7C">
              <w:rPr>
                <w:rFonts w:ascii="Arial" w:eastAsia="Calibri" w:hAnsi="Arial" w:cs="Arial"/>
              </w:rPr>
              <w:t>Ταχ</w:t>
            </w:r>
            <w:proofErr w:type="spellEnd"/>
            <w:r w:rsidRPr="00E64D7C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E64D7C">
              <w:rPr>
                <w:rFonts w:ascii="Arial" w:eastAsia="Calibri" w:hAnsi="Arial" w:cs="Arial"/>
              </w:rPr>
              <w:t>Κώδ</w:t>
            </w:r>
            <w:proofErr w:type="spellEnd"/>
            <w:r w:rsidRPr="00E64D7C">
              <w:rPr>
                <w:rFonts w:ascii="Arial" w:eastAsia="Calibri" w:hAnsi="Arial" w:cs="Arial"/>
              </w:rPr>
              <w:t xml:space="preserve"> .  </w:t>
            </w:r>
            <w:r w:rsidRPr="00E64D7C">
              <w:rPr>
                <w:rFonts w:ascii="Arial" w:eastAsia="Calibri" w:hAnsi="Arial" w:cs="Arial"/>
                <w:lang w:val="en-US"/>
              </w:rPr>
              <w:t xml:space="preserve"> </w:t>
            </w:r>
            <w:r w:rsidRPr="00E64D7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414" w:type="dxa"/>
          </w:tcPr>
          <w:p w:rsidR="00503DD8" w:rsidRPr="00E64D7C" w:rsidRDefault="00503DD8" w:rsidP="00881285">
            <w:pPr>
              <w:ind w:right="-1617"/>
              <w:rPr>
                <w:rFonts w:ascii="Arial" w:hAnsi="Arial" w:cs="Arial"/>
              </w:rPr>
            </w:pPr>
            <w:r w:rsidRPr="00E64D7C">
              <w:rPr>
                <w:rFonts w:ascii="Arial" w:hAnsi="Arial" w:cs="Arial"/>
              </w:rPr>
              <w:t>19 002</w:t>
            </w:r>
          </w:p>
        </w:tc>
        <w:tc>
          <w:tcPr>
            <w:tcW w:w="5462" w:type="dxa"/>
            <w:gridSpan w:val="2"/>
            <w:vAlign w:val="center"/>
          </w:tcPr>
          <w:p w:rsidR="00503DD8" w:rsidRPr="006E2829" w:rsidRDefault="00503DD8" w:rsidP="00881285">
            <w:pPr>
              <w:spacing w:after="0" w:line="240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503DD8" w:rsidRPr="006E2829" w:rsidTr="00881285">
        <w:trPr>
          <w:cantSplit/>
          <w:trHeight w:hRule="exact" w:val="284"/>
          <w:jc w:val="center"/>
        </w:trPr>
        <w:tc>
          <w:tcPr>
            <w:tcW w:w="1506" w:type="dxa"/>
            <w:vAlign w:val="center"/>
          </w:tcPr>
          <w:p w:rsidR="00503DD8" w:rsidRPr="00E64D7C" w:rsidRDefault="00503DD8" w:rsidP="00881285">
            <w:pPr>
              <w:ind w:right="-108"/>
              <w:contextualSpacing/>
              <w:rPr>
                <w:rFonts w:ascii="Arial" w:eastAsia="Calibri" w:hAnsi="Arial" w:cs="Arial"/>
              </w:rPr>
            </w:pPr>
            <w:proofErr w:type="spellStart"/>
            <w:r w:rsidRPr="00E64D7C">
              <w:rPr>
                <w:rFonts w:ascii="Arial" w:eastAsia="Calibri" w:hAnsi="Arial" w:cs="Arial"/>
              </w:rPr>
              <w:t>Τηλ</w:t>
            </w:r>
            <w:proofErr w:type="spellEnd"/>
            <w:r w:rsidRPr="00E64D7C">
              <w:rPr>
                <w:rFonts w:ascii="Arial" w:eastAsia="Calibri" w:hAnsi="Arial" w:cs="Arial"/>
              </w:rPr>
              <w:t xml:space="preserve">.           </w:t>
            </w:r>
            <w:r w:rsidRPr="00E64D7C">
              <w:rPr>
                <w:rFonts w:ascii="Arial" w:eastAsia="Calibri" w:hAnsi="Arial" w:cs="Arial"/>
                <w:lang w:val="en-US"/>
              </w:rPr>
              <w:t xml:space="preserve"> </w:t>
            </w:r>
            <w:r w:rsidRPr="00E64D7C">
              <w:rPr>
                <w:rFonts w:ascii="Arial" w:eastAsia="Calibri" w:hAnsi="Arial" w:cs="Arial"/>
              </w:rPr>
              <w:t xml:space="preserve"> :</w:t>
            </w:r>
          </w:p>
        </w:tc>
        <w:tc>
          <w:tcPr>
            <w:tcW w:w="3414" w:type="dxa"/>
          </w:tcPr>
          <w:p w:rsidR="00503DD8" w:rsidRPr="00E64D7C" w:rsidRDefault="00503DD8" w:rsidP="00881285">
            <w:pPr>
              <w:ind w:right="-1617"/>
              <w:rPr>
                <w:rFonts w:ascii="Arial" w:hAnsi="Arial" w:cs="Arial"/>
              </w:rPr>
            </w:pPr>
            <w:r w:rsidRPr="00E64D7C">
              <w:rPr>
                <w:rFonts w:ascii="Arial" w:hAnsi="Arial" w:cs="Arial"/>
              </w:rPr>
              <w:t>2132030772</w:t>
            </w:r>
          </w:p>
        </w:tc>
        <w:tc>
          <w:tcPr>
            <w:tcW w:w="5462" w:type="dxa"/>
            <w:gridSpan w:val="2"/>
            <w:vAlign w:val="center"/>
          </w:tcPr>
          <w:p w:rsidR="00503DD8" w:rsidRPr="006B735C" w:rsidRDefault="00503DD8" w:rsidP="00881285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6B735C">
              <w:rPr>
                <w:rFonts w:ascii="Arial" w:hAnsi="Arial" w:cs="Arial"/>
                <w:b/>
                <w:lang w:eastAsia="en-US"/>
              </w:rPr>
              <w:t>Αριθμ</w:t>
            </w:r>
            <w:proofErr w:type="spellEnd"/>
            <w:r w:rsidRPr="006B735C">
              <w:rPr>
                <w:rFonts w:ascii="Arial" w:hAnsi="Arial" w:cs="Arial"/>
                <w:b/>
                <w:lang w:eastAsia="en-US"/>
              </w:rPr>
              <w:t>. μελέτης:</w:t>
            </w:r>
            <w:r w:rsidRPr="006B735C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>9</w:t>
            </w:r>
            <w:r w:rsidRPr="006B735C">
              <w:rPr>
                <w:rFonts w:ascii="Arial" w:hAnsi="Arial" w:cs="Arial"/>
                <w:lang w:eastAsia="en-US"/>
              </w:rPr>
              <w:t>/20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</w:tr>
      <w:tr w:rsidR="00503DD8" w:rsidRPr="006E2829" w:rsidTr="00881285">
        <w:trPr>
          <w:cantSplit/>
          <w:trHeight w:hRule="exact" w:val="284"/>
          <w:jc w:val="center"/>
        </w:trPr>
        <w:tc>
          <w:tcPr>
            <w:tcW w:w="1506" w:type="dxa"/>
            <w:vAlign w:val="center"/>
          </w:tcPr>
          <w:p w:rsidR="00503DD8" w:rsidRPr="00E64D7C" w:rsidRDefault="00503DD8" w:rsidP="00881285">
            <w:pPr>
              <w:ind w:right="-108"/>
              <w:contextualSpacing/>
              <w:rPr>
                <w:rFonts w:ascii="Arial" w:eastAsia="Calibri" w:hAnsi="Arial" w:cs="Arial"/>
              </w:rPr>
            </w:pPr>
            <w:r w:rsidRPr="00E64D7C">
              <w:rPr>
                <w:rFonts w:ascii="Arial" w:eastAsia="Calibri" w:hAnsi="Arial" w:cs="Arial"/>
                <w:lang w:val="en-US"/>
              </w:rPr>
              <w:t>Fax</w:t>
            </w:r>
            <w:r w:rsidRPr="00E64D7C">
              <w:rPr>
                <w:rFonts w:ascii="Arial" w:eastAsia="Calibri" w:hAnsi="Arial" w:cs="Arial"/>
              </w:rPr>
              <w:t xml:space="preserve">           </w:t>
            </w:r>
            <w:r w:rsidRPr="00E64D7C">
              <w:rPr>
                <w:rFonts w:ascii="Arial" w:eastAsia="Calibri" w:hAnsi="Arial" w:cs="Arial"/>
                <w:lang w:val="en-US"/>
              </w:rPr>
              <w:t xml:space="preserve"> </w:t>
            </w:r>
            <w:r w:rsidRPr="00E64D7C">
              <w:rPr>
                <w:rFonts w:ascii="Arial" w:eastAsia="Calibri" w:hAnsi="Arial" w:cs="Arial"/>
              </w:rPr>
              <w:t xml:space="preserve">  :</w:t>
            </w:r>
          </w:p>
        </w:tc>
        <w:tc>
          <w:tcPr>
            <w:tcW w:w="3414" w:type="dxa"/>
          </w:tcPr>
          <w:p w:rsidR="00503DD8" w:rsidRPr="00E64D7C" w:rsidRDefault="00503DD8" w:rsidP="00881285">
            <w:pPr>
              <w:ind w:right="-1617"/>
              <w:rPr>
                <w:rFonts w:ascii="Arial" w:hAnsi="Arial" w:cs="Arial"/>
              </w:rPr>
            </w:pPr>
            <w:r w:rsidRPr="00E64D7C">
              <w:rPr>
                <w:rFonts w:ascii="Arial" w:hAnsi="Arial" w:cs="Arial"/>
              </w:rPr>
              <w:t>2106641530</w:t>
            </w:r>
          </w:p>
        </w:tc>
        <w:tc>
          <w:tcPr>
            <w:tcW w:w="5462" w:type="dxa"/>
            <w:gridSpan w:val="2"/>
            <w:vAlign w:val="center"/>
          </w:tcPr>
          <w:p w:rsidR="00503DD8" w:rsidRPr="006B735C" w:rsidRDefault="00503DD8" w:rsidP="00881285">
            <w:pPr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  <w:r w:rsidRPr="006B735C">
              <w:rPr>
                <w:rFonts w:ascii="Arial" w:hAnsi="Arial" w:cs="Arial"/>
                <w:b/>
                <w:lang w:eastAsia="en-US"/>
              </w:rPr>
              <w:t>ΠΡΟΫΠ, :</w:t>
            </w:r>
            <w:r w:rsidRPr="006B735C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>501</w:t>
            </w:r>
            <w:r w:rsidRPr="001F39D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549</w:t>
            </w:r>
            <w:r w:rsidRPr="001F39D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1F39D5">
              <w:rPr>
                <w:rFonts w:ascii="Arial" w:hAnsi="Arial" w:cs="Arial"/>
              </w:rPr>
              <w:t>0</w:t>
            </w:r>
            <w:r w:rsidRPr="006B735C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6B735C">
              <w:rPr>
                <w:rFonts w:ascii="Arial" w:hAnsi="Arial" w:cs="Arial"/>
                <w:bCs/>
                <w:color w:val="000000"/>
              </w:rPr>
              <w:t>€</w:t>
            </w:r>
            <w:r w:rsidRPr="006B735C">
              <w:rPr>
                <w:rFonts w:ascii="Arial" w:hAnsi="Arial" w:cs="Arial"/>
                <w:lang w:eastAsia="en-US"/>
              </w:rPr>
              <w:t xml:space="preserve">  με το Φ, Π, Α,</w:t>
            </w:r>
          </w:p>
        </w:tc>
      </w:tr>
    </w:tbl>
    <w:p w:rsidR="00503DD8" w:rsidRPr="00036E85" w:rsidRDefault="00503DD8" w:rsidP="00503DD8">
      <w:pPr>
        <w:ind w:left="360"/>
        <w:jc w:val="center"/>
        <w:rPr>
          <w:rFonts w:ascii="Arial" w:hAnsi="Arial"/>
          <w:u w:val="single"/>
        </w:rPr>
      </w:pPr>
    </w:p>
    <w:p w:rsidR="00503DD8" w:rsidRPr="00036E85" w:rsidRDefault="00503DD8" w:rsidP="00503DD8">
      <w:pPr>
        <w:ind w:left="360"/>
        <w:jc w:val="center"/>
        <w:rPr>
          <w:rFonts w:ascii="Arial" w:hAnsi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</w:tblGrid>
      <w:tr w:rsidR="00503DD8" w:rsidRPr="00130A5C" w:rsidTr="00881285">
        <w:trPr>
          <w:trHeight w:val="1961"/>
          <w:jc w:val="center"/>
        </w:trPr>
        <w:tc>
          <w:tcPr>
            <w:tcW w:w="4454" w:type="dxa"/>
            <w:shd w:val="clear" w:color="auto" w:fill="auto"/>
          </w:tcPr>
          <w:p w:rsidR="00503DD8" w:rsidRPr="00130A5C" w:rsidRDefault="00503DD8" w:rsidP="00881285">
            <w:pPr>
              <w:rPr>
                <w:rFonts w:ascii="Arial" w:hAnsi="Arial"/>
              </w:rPr>
            </w:pPr>
            <w:r w:rsidRPr="00130A5C">
              <w:rPr>
                <w:rFonts w:ascii="Arial" w:hAnsi="Arial"/>
              </w:rPr>
              <w:t>Πλήρη στοιχεία οικονομικού φορέα (Προμηθευτή)</w:t>
            </w:r>
          </w:p>
        </w:tc>
      </w:tr>
    </w:tbl>
    <w:p w:rsidR="00503DD8" w:rsidRDefault="00503DD8" w:rsidP="00503DD8">
      <w:pPr>
        <w:rPr>
          <w:rFonts w:ascii="Arial" w:hAnsi="Arial"/>
        </w:rPr>
      </w:pPr>
    </w:p>
    <w:p w:rsidR="00503DD8" w:rsidRPr="002F7B41" w:rsidRDefault="00503DD8" w:rsidP="00503DD8">
      <w:pPr>
        <w:jc w:val="center"/>
        <w:rPr>
          <w:rFonts w:ascii="Arial" w:hAnsi="Arial"/>
          <w:b/>
        </w:rPr>
      </w:pPr>
    </w:p>
    <w:p w:rsidR="00503DD8" w:rsidRPr="00130A5C" w:rsidRDefault="00503DD8" w:rsidP="00503DD8">
      <w:pPr>
        <w:jc w:val="center"/>
        <w:rPr>
          <w:rFonts w:ascii="Arial" w:hAnsi="Arial"/>
          <w:b/>
        </w:rPr>
      </w:pPr>
      <w:r w:rsidRPr="00130A5C">
        <w:rPr>
          <w:rFonts w:ascii="Arial" w:hAnsi="Arial"/>
          <w:b/>
        </w:rPr>
        <w:t>ΟΙΚΟΝΟΜΙΚΗ ΠΡΟΣΦΟΡΑ</w:t>
      </w:r>
      <w:r>
        <w:rPr>
          <w:rFonts w:ascii="Arial" w:hAnsi="Arial"/>
          <w:b/>
        </w:rPr>
        <w:t xml:space="preserve"> ΚΑΥΣΙΜΩΝ</w:t>
      </w:r>
    </w:p>
    <w:p w:rsidR="00503DD8" w:rsidRDefault="00503DD8" w:rsidP="00503DD8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688"/>
        <w:gridCol w:w="2691"/>
      </w:tblGrid>
      <w:tr w:rsidR="00503DD8" w:rsidRPr="00130A5C" w:rsidTr="00881285">
        <w:trPr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503DD8" w:rsidRPr="009F3611" w:rsidRDefault="00503DD8" w:rsidP="00881285">
            <w:pPr>
              <w:jc w:val="center"/>
              <w:rPr>
                <w:rFonts w:ascii="Arial" w:hAnsi="Arial"/>
                <w:b/>
              </w:rPr>
            </w:pPr>
            <w:r w:rsidRPr="009F3611">
              <w:rPr>
                <w:rFonts w:ascii="Arial" w:hAnsi="Arial"/>
                <w:b/>
              </w:rPr>
              <w:t>ΕΙΔΟΣ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03DD8" w:rsidRPr="009F3611" w:rsidRDefault="00503DD8" w:rsidP="00881285">
            <w:pPr>
              <w:jc w:val="center"/>
              <w:rPr>
                <w:rFonts w:ascii="Arial" w:hAnsi="Arial"/>
                <w:b/>
              </w:rPr>
            </w:pPr>
            <w:r w:rsidRPr="009F3611">
              <w:rPr>
                <w:rFonts w:ascii="Arial" w:hAnsi="Arial"/>
                <w:b/>
              </w:rPr>
              <w:t>ΠΡΟΣΦΕΡΟΜΕΝΟ ΠΟΣΟΣΤΟ ΕΚΠΤΩΣΗΣ ΕΠΙ ΤΟΙΣ ΕΚΑΤΟ (%) ΑΡΙΘΜΗΤΙΚΑ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03DD8" w:rsidRPr="009F3611" w:rsidRDefault="00503DD8" w:rsidP="00881285">
            <w:pPr>
              <w:jc w:val="center"/>
              <w:rPr>
                <w:rFonts w:ascii="Arial" w:hAnsi="Arial"/>
                <w:b/>
              </w:rPr>
            </w:pPr>
            <w:r w:rsidRPr="009F3611">
              <w:rPr>
                <w:rFonts w:ascii="Arial" w:hAnsi="Arial"/>
                <w:b/>
              </w:rPr>
              <w:t>ΠΡΟΣΦΕΡΟΜΕΝΟ ΠΟΣΟΣΤΟ ΕΚΠΤΩΣΗΣ ΕΠΙ ΤΟΙΣ ΕΚΑΤΟ (%) ΟΛΟΓΡΑΦΩΣ</w:t>
            </w:r>
          </w:p>
        </w:tc>
      </w:tr>
      <w:tr w:rsidR="00503DD8" w:rsidRPr="00D5643E" w:rsidTr="00881285">
        <w:trPr>
          <w:jc w:val="center"/>
        </w:trPr>
        <w:tc>
          <w:tcPr>
            <w:tcW w:w="3472" w:type="dxa"/>
            <w:shd w:val="clear" w:color="auto" w:fill="auto"/>
          </w:tcPr>
          <w:p w:rsidR="00503DD8" w:rsidRPr="00D5643E" w:rsidRDefault="00503DD8" w:rsidP="00881285">
            <w:pPr>
              <w:ind w:left="-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</w:t>
            </w:r>
            <w:r w:rsidRPr="00D5643E">
              <w:rPr>
                <w:rFonts w:ascii="Arial" w:hAnsi="Arial" w:cs="Arial"/>
                <w:b/>
              </w:rPr>
              <w:t>.ΠΕΤΡΕΛΑΙΟ ΘΕΡΜΑΝΣΗΣ</w:t>
            </w:r>
            <w:r w:rsidRPr="00D5643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503DD8" w:rsidRPr="00D5643E" w:rsidRDefault="00503DD8" w:rsidP="00881285">
            <w:pPr>
              <w:ind w:left="357"/>
              <w:rPr>
                <w:rFonts w:ascii="Arial" w:hAnsi="Arial"/>
              </w:rPr>
            </w:pPr>
          </w:p>
        </w:tc>
        <w:tc>
          <w:tcPr>
            <w:tcW w:w="2944" w:type="dxa"/>
            <w:shd w:val="clear" w:color="auto" w:fill="auto"/>
          </w:tcPr>
          <w:p w:rsidR="00503DD8" w:rsidRPr="00D5643E" w:rsidRDefault="00503DD8" w:rsidP="00881285">
            <w:pPr>
              <w:rPr>
                <w:rFonts w:ascii="Arial" w:hAnsi="Arial"/>
              </w:rPr>
            </w:pPr>
          </w:p>
        </w:tc>
        <w:tc>
          <w:tcPr>
            <w:tcW w:w="2948" w:type="dxa"/>
            <w:shd w:val="clear" w:color="auto" w:fill="auto"/>
          </w:tcPr>
          <w:p w:rsidR="00503DD8" w:rsidRPr="00D5643E" w:rsidRDefault="00503DD8" w:rsidP="00881285">
            <w:pPr>
              <w:rPr>
                <w:rFonts w:ascii="Arial" w:hAnsi="Arial"/>
              </w:rPr>
            </w:pPr>
          </w:p>
        </w:tc>
      </w:tr>
    </w:tbl>
    <w:p w:rsidR="00503DD8" w:rsidRDefault="00503DD8" w:rsidP="00503DD8">
      <w:pPr>
        <w:rPr>
          <w:rFonts w:ascii="Arial" w:hAnsi="Arial"/>
          <w:b/>
        </w:rPr>
      </w:pPr>
    </w:p>
    <w:p w:rsidR="00503DD8" w:rsidRDefault="00503DD8" w:rsidP="00503DD8">
      <w:pPr>
        <w:rPr>
          <w:rFonts w:ascii="Arial" w:hAnsi="Arial"/>
          <w:b/>
        </w:rPr>
      </w:pPr>
    </w:p>
    <w:p w:rsidR="00503DD8" w:rsidRPr="00E623CA" w:rsidRDefault="00503DD8" w:rsidP="00503DD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ΥΠΟΓΡΑΦΗ        /       /202..</w:t>
      </w:r>
    </w:p>
    <w:p w:rsidR="00F91068" w:rsidRDefault="00F91068"/>
    <w:sectPr w:rsidR="00F910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22"/>
    <w:rsid w:val="00503DD8"/>
    <w:rsid w:val="00F04C22"/>
    <w:rsid w:val="00F9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BEF2CF-0510-446D-B9F7-40D1527E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D8"/>
    <w:pPr>
      <w:spacing w:after="200" w:line="276" w:lineRule="auto"/>
      <w:jc w:val="both"/>
    </w:pPr>
    <w:rPr>
      <w:rFonts w:eastAsia="SimSu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ΔΙΟΝΥΣΗΣ ΒΑΣΙΛΕΙΟΥ</dc:creator>
  <cp:keywords/>
  <dc:description/>
  <cp:lastModifiedBy>ΔΙΟΝΥΣΗΣ ΒΑΣΙΛΕΙΟΥ</cp:lastModifiedBy>
  <cp:revision>2</cp:revision>
  <dcterms:created xsi:type="dcterms:W3CDTF">2022-04-04T10:16:00Z</dcterms:created>
  <dcterms:modified xsi:type="dcterms:W3CDTF">2022-04-04T10:16:00Z</dcterms:modified>
</cp:coreProperties>
</file>